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125EF" w14:textId="77777777" w:rsidR="00EF326D" w:rsidRDefault="00E7598E">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9F91EE4" w14:textId="77777777" w:rsidR="00EF326D" w:rsidRDefault="00E7598E">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3522B4DF" w14:textId="47C18384" w:rsidR="00EF326D" w:rsidRDefault="00E7598E">
      <w:pPr>
        <w:widowControl w:val="0"/>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DĖL</w:t>
      </w:r>
      <w:r>
        <w:rPr>
          <w:rFonts w:ascii="Times New Roman" w:hAnsi="Times New Roman" w:cs="Times New Roman"/>
          <w:b/>
          <w:caps/>
          <w:sz w:val="24"/>
          <w:szCs w:val="24"/>
        </w:rPr>
        <w:t xml:space="preserve"> ŽEMĖS SKLYPO, ESANČIO </w:t>
      </w:r>
      <w:r w:rsidR="00893B08">
        <w:rPr>
          <w:rFonts w:ascii="Times New Roman" w:hAnsi="Times New Roman" w:cs="Times New Roman"/>
          <w:b/>
          <w:caps/>
          <w:sz w:val="24"/>
          <w:szCs w:val="24"/>
        </w:rPr>
        <w:t xml:space="preserve">parko g. </w:t>
      </w:r>
      <w:r w:rsidR="009B292C">
        <w:rPr>
          <w:rFonts w:ascii="Times New Roman" w:hAnsi="Times New Roman" w:cs="Times New Roman"/>
          <w:b/>
          <w:caps/>
          <w:sz w:val="24"/>
          <w:szCs w:val="24"/>
        </w:rPr>
        <w:t>8</w:t>
      </w:r>
      <w:r w:rsidR="00893B08">
        <w:rPr>
          <w:rFonts w:ascii="Times New Roman" w:hAnsi="Times New Roman" w:cs="Times New Roman"/>
          <w:b/>
          <w:caps/>
          <w:sz w:val="24"/>
          <w:szCs w:val="24"/>
        </w:rPr>
        <w:t xml:space="preserve"> ir parko g. </w:t>
      </w:r>
      <w:r w:rsidR="009B292C">
        <w:rPr>
          <w:rFonts w:ascii="Times New Roman" w:hAnsi="Times New Roman" w:cs="Times New Roman"/>
          <w:b/>
          <w:caps/>
          <w:sz w:val="24"/>
          <w:szCs w:val="24"/>
        </w:rPr>
        <w:t>7</w:t>
      </w:r>
      <w:r>
        <w:rPr>
          <w:rFonts w:ascii="Times New Roman" w:hAnsi="Times New Roman" w:cs="Times New Roman"/>
          <w:b/>
          <w:caps/>
          <w:sz w:val="24"/>
          <w:szCs w:val="24"/>
        </w:rPr>
        <w:t>,</w:t>
      </w:r>
      <w:r w:rsidR="00893B08">
        <w:rPr>
          <w:rFonts w:ascii="Times New Roman" w:hAnsi="Times New Roman" w:cs="Times New Roman"/>
          <w:b/>
          <w:caps/>
          <w:sz w:val="24"/>
          <w:szCs w:val="24"/>
        </w:rPr>
        <w:t xml:space="preserve"> barstyčių miestelyje, </w:t>
      </w:r>
      <w:r>
        <w:rPr>
          <w:rFonts w:ascii="Times New Roman" w:hAnsi="Times New Roman" w:cs="Times New Roman"/>
          <w:b/>
          <w:caps/>
          <w:sz w:val="24"/>
          <w:szCs w:val="24"/>
        </w:rPr>
        <w:t xml:space="preserve">skuodo </w:t>
      </w:r>
      <w:r w:rsidR="00893B08">
        <w:rPr>
          <w:rFonts w:ascii="Times New Roman" w:hAnsi="Times New Roman" w:cs="Times New Roman"/>
          <w:b/>
          <w:caps/>
          <w:sz w:val="24"/>
          <w:szCs w:val="24"/>
        </w:rPr>
        <w:t>rajono savivaldybėje</w:t>
      </w:r>
      <w:r>
        <w:rPr>
          <w:rFonts w:ascii="Times New Roman" w:hAnsi="Times New Roman" w:cs="Times New Roman"/>
          <w:b/>
          <w:caps/>
          <w:sz w:val="24"/>
          <w:szCs w:val="24"/>
        </w:rPr>
        <w:t>, DALIŲ DYDŽIŲ NUSTATYMO</w:t>
      </w:r>
      <w:r>
        <w:rPr>
          <w:rFonts w:ascii="Times New Roman" w:hAnsi="Times New Roman" w:cs="Times New Roman"/>
          <w:b/>
          <w:caps/>
          <w:color w:val="000000"/>
          <w:spacing w:val="-2"/>
          <w:sz w:val="24"/>
          <w:szCs w:val="24"/>
        </w:rPr>
        <w:t xml:space="preserve"> </w:t>
      </w:r>
    </w:p>
    <w:p w14:paraId="0F8190A7" w14:textId="77777777" w:rsidR="00EF326D" w:rsidRDefault="00EF326D">
      <w:pPr>
        <w:widowControl w:val="0"/>
        <w:spacing w:after="0" w:line="240" w:lineRule="auto"/>
        <w:jc w:val="center"/>
        <w:rPr>
          <w:rFonts w:ascii="Times New Roman" w:hAnsi="Times New Roman" w:cs="Times New Roman"/>
          <w:b/>
          <w:caps/>
          <w:color w:val="000000"/>
          <w:spacing w:val="-2"/>
          <w:sz w:val="24"/>
          <w:szCs w:val="24"/>
        </w:rPr>
      </w:pPr>
    </w:p>
    <w:p w14:paraId="78970EA3" w14:textId="3DCE70F2" w:rsidR="00EF326D" w:rsidRDefault="00E7598E">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893B08">
        <w:rPr>
          <w:rFonts w:ascii="Times New Roman" w:eastAsia="Times New Roman" w:hAnsi="Times New Roman" w:cs="Times New Roman"/>
          <w:bCs/>
          <w:sz w:val="24"/>
          <w:szCs w:val="24"/>
          <w:lang w:val="lt-LT" w:eastAsia="ja-JP"/>
        </w:rPr>
        <w:t>gegužės</w:t>
      </w:r>
      <w:r>
        <w:rPr>
          <w:rFonts w:ascii="Times New Roman" w:eastAsia="Times New Roman" w:hAnsi="Times New Roman" w:cs="Times New Roman"/>
          <w:bCs/>
          <w:sz w:val="24"/>
          <w:szCs w:val="24"/>
          <w:lang w:val="lt-LT" w:eastAsia="ja-JP"/>
        </w:rPr>
        <w:t xml:space="preserve"> </w:t>
      </w:r>
      <w:r w:rsidR="00865852">
        <w:rPr>
          <w:rFonts w:ascii="Times New Roman" w:eastAsia="Times New Roman" w:hAnsi="Times New Roman" w:cs="Times New Roman"/>
          <w:bCs/>
          <w:sz w:val="24"/>
          <w:szCs w:val="24"/>
          <w:lang w:val="lt-LT" w:eastAsia="ja-JP"/>
        </w:rPr>
        <w:t xml:space="preserve">14 </w:t>
      </w:r>
      <w:r>
        <w:rPr>
          <w:rFonts w:ascii="Times New Roman" w:eastAsia="Times New Roman" w:hAnsi="Times New Roman" w:cs="Times New Roman"/>
          <w:bCs/>
          <w:sz w:val="24"/>
          <w:szCs w:val="24"/>
          <w:lang w:val="lt-LT" w:eastAsia="ja-JP"/>
        </w:rPr>
        <w:t>d. Nr. T10-</w:t>
      </w:r>
      <w:r w:rsidR="00865852">
        <w:rPr>
          <w:rFonts w:ascii="Times New Roman" w:eastAsia="Times New Roman" w:hAnsi="Times New Roman" w:cs="Times New Roman"/>
          <w:bCs/>
          <w:sz w:val="24"/>
          <w:szCs w:val="24"/>
          <w:lang w:val="lt-LT" w:eastAsia="ja-JP"/>
        </w:rPr>
        <w:t>135</w:t>
      </w:r>
    </w:p>
    <w:p w14:paraId="5619775A" w14:textId="77777777" w:rsidR="00EF326D" w:rsidRDefault="00E7598E">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2A04A684" w14:textId="77777777" w:rsidR="00EF326D" w:rsidRDefault="00EF326D">
      <w:pPr>
        <w:spacing w:after="0" w:line="240" w:lineRule="auto"/>
        <w:rPr>
          <w:rFonts w:ascii="Times New Roman" w:eastAsia="Times New Roman" w:hAnsi="Times New Roman" w:cs="Times New Roman"/>
          <w:bCs/>
          <w:sz w:val="24"/>
          <w:szCs w:val="24"/>
          <w:lang w:val="lt-LT" w:eastAsia="ja-JP"/>
        </w:rPr>
      </w:pPr>
    </w:p>
    <w:p w14:paraId="0F74E23C" w14:textId="77777777" w:rsidR="00EF326D" w:rsidRDefault="00E7598E">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1217C7D4" w14:textId="2E9FBEB8" w:rsidR="00EF326D" w:rsidRDefault="00E7598E">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Šio sprendimo tikslas – n</w:t>
      </w:r>
      <w:r>
        <w:rPr>
          <w:rFonts w:ascii="Times New Roman" w:hAnsi="Times New Roman" w:cs="Times New Roman"/>
          <w:color w:val="000000"/>
          <w:sz w:val="24"/>
          <w:szCs w:val="24"/>
          <w:lang w:val="lt-LT" w:eastAsia="lt-LT"/>
        </w:rPr>
        <w:t>ustatyti kitos paskirties 0,</w:t>
      </w:r>
      <w:r w:rsidR="00893B08">
        <w:rPr>
          <w:rFonts w:ascii="Times New Roman" w:hAnsi="Times New Roman" w:cs="Times New Roman"/>
          <w:color w:val="000000"/>
          <w:sz w:val="24"/>
          <w:szCs w:val="24"/>
          <w:lang w:val="lt-LT" w:eastAsia="lt-LT"/>
        </w:rPr>
        <w:t xml:space="preserve">2741 ha </w:t>
      </w:r>
      <w:r>
        <w:rPr>
          <w:rFonts w:ascii="Times New Roman" w:hAnsi="Times New Roman" w:cs="Times New Roman"/>
          <w:color w:val="000000"/>
          <w:sz w:val="24"/>
          <w:szCs w:val="24"/>
          <w:lang w:val="lt-LT" w:eastAsia="lt-LT"/>
        </w:rPr>
        <w:t>ploto valstybinės žemės sklyp</w:t>
      </w:r>
      <w:r w:rsidR="00893B08">
        <w:rPr>
          <w:rFonts w:ascii="Times New Roman" w:hAnsi="Times New Roman" w:cs="Times New Roman"/>
          <w:color w:val="000000"/>
          <w:sz w:val="24"/>
          <w:szCs w:val="24"/>
          <w:lang w:val="lt-LT" w:eastAsia="lt-LT"/>
        </w:rPr>
        <w:t>e</w:t>
      </w:r>
      <w:r>
        <w:rPr>
          <w:rFonts w:ascii="Times New Roman" w:hAnsi="Times New Roman" w:cs="Times New Roman"/>
          <w:color w:val="000000"/>
          <w:sz w:val="24"/>
          <w:szCs w:val="24"/>
          <w:lang w:val="lt-LT" w:eastAsia="lt-LT"/>
        </w:rPr>
        <w:t>, kadastro Nr. 75</w:t>
      </w:r>
      <w:r w:rsidR="00893B08">
        <w:rPr>
          <w:rFonts w:ascii="Times New Roman" w:hAnsi="Times New Roman" w:cs="Times New Roman"/>
          <w:color w:val="000000"/>
          <w:sz w:val="24"/>
          <w:szCs w:val="24"/>
          <w:lang w:val="lt-LT" w:eastAsia="lt-LT"/>
        </w:rPr>
        <w:t>07</w:t>
      </w:r>
      <w:r>
        <w:rPr>
          <w:rFonts w:ascii="Times New Roman" w:hAnsi="Times New Roman" w:cs="Times New Roman"/>
          <w:color w:val="000000"/>
          <w:sz w:val="24"/>
          <w:szCs w:val="24"/>
          <w:lang w:val="lt-LT" w:eastAsia="lt-LT"/>
        </w:rPr>
        <w:t>/0005:</w:t>
      </w:r>
      <w:r w:rsidR="00893B08">
        <w:rPr>
          <w:rFonts w:ascii="Times New Roman" w:hAnsi="Times New Roman" w:cs="Times New Roman"/>
          <w:color w:val="000000"/>
          <w:sz w:val="24"/>
          <w:szCs w:val="24"/>
          <w:lang w:val="lt-LT" w:eastAsia="lt-LT"/>
        </w:rPr>
        <w:t>451</w:t>
      </w:r>
      <w:r>
        <w:rPr>
          <w:rFonts w:ascii="Times New Roman" w:hAnsi="Times New Roman" w:cs="Times New Roman"/>
          <w:color w:val="000000"/>
          <w:sz w:val="24"/>
          <w:szCs w:val="24"/>
          <w:lang w:val="lt-LT" w:eastAsia="lt-LT"/>
        </w:rPr>
        <w:t xml:space="preserve">, </w:t>
      </w:r>
      <w:r w:rsidR="00893B08">
        <w:rPr>
          <w:rFonts w:ascii="Times New Roman" w:hAnsi="Times New Roman" w:cs="Times New Roman"/>
          <w:color w:val="000000"/>
          <w:sz w:val="24"/>
          <w:szCs w:val="24"/>
          <w:lang w:val="lt-LT" w:eastAsia="lt-LT"/>
        </w:rPr>
        <w:t>Parko g. 8, Barstyčių miestelyje</w:t>
      </w:r>
      <w:r>
        <w:rPr>
          <w:rFonts w:ascii="Times New Roman" w:hAnsi="Times New Roman" w:cs="Times New Roman"/>
          <w:color w:val="000000"/>
          <w:sz w:val="24"/>
          <w:szCs w:val="24"/>
          <w:lang w:val="lt-LT" w:eastAsia="lt-LT"/>
        </w:rPr>
        <w:t xml:space="preserve">, Skuodo </w:t>
      </w:r>
      <w:r w:rsidR="00893B08">
        <w:rPr>
          <w:rFonts w:ascii="Times New Roman" w:hAnsi="Times New Roman" w:cs="Times New Roman"/>
          <w:color w:val="000000"/>
          <w:sz w:val="24"/>
          <w:szCs w:val="24"/>
          <w:lang w:val="lt-LT" w:eastAsia="lt-LT"/>
        </w:rPr>
        <w:t>rajono savivaldybėje</w:t>
      </w:r>
      <w:r>
        <w:rPr>
          <w:rFonts w:ascii="Times New Roman" w:hAnsi="Times New Roman" w:cs="Times New Roman"/>
          <w:color w:val="000000"/>
          <w:sz w:val="24"/>
          <w:szCs w:val="24"/>
          <w:lang w:val="lt-LT" w:eastAsia="lt-LT"/>
        </w:rPr>
        <w:t>, dalis, reikalingas pastat</w:t>
      </w:r>
      <w:r w:rsidR="00893B08">
        <w:rPr>
          <w:rFonts w:ascii="Times New Roman" w:hAnsi="Times New Roman" w:cs="Times New Roman"/>
          <w:color w:val="000000"/>
          <w:sz w:val="24"/>
          <w:szCs w:val="24"/>
          <w:lang w:val="lt-LT" w:eastAsia="lt-LT"/>
        </w:rPr>
        <w:t>o</w:t>
      </w:r>
      <w:r>
        <w:rPr>
          <w:rFonts w:ascii="Times New Roman" w:hAnsi="Times New Roman" w:cs="Times New Roman"/>
          <w:color w:val="000000"/>
          <w:sz w:val="24"/>
          <w:szCs w:val="24"/>
          <w:lang w:val="lt-LT" w:eastAsia="lt-LT"/>
        </w:rPr>
        <w:t xml:space="preserve"> </w:t>
      </w:r>
      <w:r w:rsidR="00893B08">
        <w:rPr>
          <w:rFonts w:ascii="Times New Roman" w:hAnsi="Times New Roman" w:cs="Times New Roman"/>
          <w:color w:val="000000"/>
          <w:sz w:val="24"/>
          <w:szCs w:val="24"/>
          <w:lang w:val="lt-LT" w:eastAsia="lt-LT"/>
        </w:rPr>
        <w:t>gyvenamojo namo</w:t>
      </w:r>
      <w:r>
        <w:rPr>
          <w:rFonts w:ascii="Times New Roman" w:hAnsi="Times New Roman" w:cs="Times New Roman"/>
          <w:color w:val="000000"/>
          <w:sz w:val="24"/>
          <w:szCs w:val="24"/>
          <w:lang w:val="lt-LT" w:eastAsia="lt-LT"/>
        </w:rPr>
        <w:t>, unikalus Nr. 759</w:t>
      </w:r>
      <w:r w:rsidR="00893B08">
        <w:rPr>
          <w:rFonts w:ascii="Times New Roman" w:hAnsi="Times New Roman" w:cs="Times New Roman"/>
          <w:color w:val="000000"/>
          <w:sz w:val="24"/>
          <w:szCs w:val="24"/>
          <w:lang w:val="lt-LT" w:eastAsia="lt-LT"/>
        </w:rPr>
        <w:t>7</w:t>
      </w:r>
      <w:r>
        <w:rPr>
          <w:rFonts w:ascii="Times New Roman" w:hAnsi="Times New Roman" w:cs="Times New Roman"/>
          <w:color w:val="000000"/>
          <w:sz w:val="24"/>
          <w:szCs w:val="24"/>
          <w:lang w:val="lt-LT" w:eastAsia="lt-LT"/>
        </w:rPr>
        <w:t>-</w:t>
      </w:r>
      <w:r w:rsidR="00893B08">
        <w:rPr>
          <w:rFonts w:ascii="Times New Roman" w:hAnsi="Times New Roman" w:cs="Times New Roman"/>
          <w:color w:val="000000"/>
          <w:sz w:val="24"/>
          <w:szCs w:val="24"/>
          <w:lang w:val="lt-LT" w:eastAsia="lt-LT"/>
        </w:rPr>
        <w:t>4005-0011, bei 0,0856 ha ploto valstybinės žemės sklype, kadastro Nr. 7507/0005:450, Parko g. 7, Barstyčių miestelyje, Skuodo rajono savivaldybėje</w:t>
      </w:r>
      <w:r>
        <w:rPr>
          <w:rFonts w:ascii="Times New Roman" w:hAnsi="Times New Roman" w:cs="Times New Roman"/>
          <w:color w:val="000000"/>
          <w:sz w:val="24"/>
          <w:szCs w:val="24"/>
          <w:lang w:val="lt-LT" w:eastAsia="lt-LT"/>
        </w:rPr>
        <w:t>,</w:t>
      </w:r>
      <w:r w:rsidR="00893B08">
        <w:rPr>
          <w:rFonts w:ascii="Times New Roman" w:hAnsi="Times New Roman" w:cs="Times New Roman"/>
          <w:color w:val="000000"/>
          <w:sz w:val="24"/>
          <w:szCs w:val="24"/>
          <w:lang w:val="lt-LT" w:eastAsia="lt-LT"/>
        </w:rPr>
        <w:t xml:space="preserve"> esančių gyvenamojo namo priklausinių: ūkinio pastato, unikalus Nr. 7597-4005-0022, ūkinio pastato, unikalus Nr. 7597-4005-0033, </w:t>
      </w:r>
      <w:r>
        <w:rPr>
          <w:rFonts w:ascii="Times New Roman" w:hAnsi="Times New Roman" w:cs="Times New Roman"/>
          <w:color w:val="000000"/>
          <w:sz w:val="24"/>
          <w:szCs w:val="24"/>
          <w:lang w:val="lt-LT" w:eastAsia="lt-LT"/>
        </w:rPr>
        <w:t xml:space="preserve">pastato garažo, unikalus Nr. </w:t>
      </w:r>
      <w:r w:rsidR="00893B08">
        <w:rPr>
          <w:rFonts w:ascii="Times New Roman" w:hAnsi="Times New Roman" w:cs="Times New Roman"/>
          <w:color w:val="000000"/>
          <w:sz w:val="24"/>
          <w:szCs w:val="24"/>
          <w:lang w:val="lt-LT" w:eastAsia="lt-LT"/>
        </w:rPr>
        <w:t>7597-4005-0044</w:t>
      </w:r>
      <w:r>
        <w:rPr>
          <w:rFonts w:ascii="Times New Roman" w:hAnsi="Times New Roman" w:cs="Times New Roman"/>
          <w:color w:val="000000"/>
          <w:sz w:val="24"/>
          <w:szCs w:val="24"/>
          <w:lang w:val="lt-LT" w:eastAsia="lt-LT"/>
        </w:rPr>
        <w:t xml:space="preserve">, </w:t>
      </w:r>
      <w:r w:rsidR="00893B08">
        <w:rPr>
          <w:rFonts w:ascii="Times New Roman" w:hAnsi="Times New Roman" w:cs="Times New Roman"/>
          <w:color w:val="000000"/>
          <w:sz w:val="24"/>
          <w:szCs w:val="24"/>
          <w:lang w:val="lt-LT" w:eastAsia="lt-LT"/>
        </w:rPr>
        <w:t>pastato garažo, unikalus Nr. 7597-4005-0055</w:t>
      </w:r>
      <w:r>
        <w:rPr>
          <w:rFonts w:ascii="Times New Roman" w:hAnsi="Times New Roman" w:cs="Times New Roman"/>
          <w:color w:val="000000"/>
          <w:sz w:val="24"/>
          <w:szCs w:val="24"/>
          <w:lang w:val="lt-LT" w:eastAsia="lt-LT"/>
        </w:rPr>
        <w:t>,</w:t>
      </w:r>
      <w:r w:rsidR="00893B08">
        <w:rPr>
          <w:rFonts w:ascii="Times New Roman" w:hAnsi="Times New Roman" w:cs="Times New Roman"/>
          <w:color w:val="000000"/>
          <w:sz w:val="24"/>
          <w:szCs w:val="24"/>
          <w:lang w:val="lt-LT" w:eastAsia="lt-LT"/>
        </w:rPr>
        <w:t xml:space="preserve"> pastato garažo, unikalus Nr. 7597-4005-0066, pastato garažo, unikalus Nr. 7597-4005-0077,</w:t>
      </w:r>
      <w:r>
        <w:rPr>
          <w:rFonts w:ascii="Times New Roman" w:hAnsi="Times New Roman" w:cs="Times New Roman"/>
          <w:color w:val="000000"/>
          <w:sz w:val="24"/>
          <w:szCs w:val="24"/>
          <w:lang w:val="lt-LT" w:eastAsia="lt-LT"/>
        </w:rPr>
        <w:t xml:space="preserve"> </w:t>
      </w:r>
      <w:r w:rsidR="00893B08">
        <w:rPr>
          <w:rFonts w:ascii="Times New Roman" w:hAnsi="Times New Roman" w:cs="Times New Roman"/>
          <w:color w:val="000000"/>
          <w:sz w:val="24"/>
          <w:szCs w:val="24"/>
          <w:lang w:val="lt-LT" w:eastAsia="lt-LT"/>
        </w:rPr>
        <w:t>ūkinio pastato, unikalus Nr. 7597-4005-0088</w:t>
      </w:r>
      <w:r>
        <w:rPr>
          <w:rFonts w:ascii="Times New Roman" w:hAnsi="Times New Roman" w:cs="Times New Roman"/>
          <w:color w:val="000000"/>
          <w:sz w:val="24"/>
          <w:szCs w:val="24"/>
          <w:lang w:val="lt-LT" w:eastAsia="lt-LT"/>
        </w:rPr>
        <w:t>, eksploatavimui.</w:t>
      </w:r>
    </w:p>
    <w:p w14:paraId="5228CDDD" w14:textId="41646B0A" w:rsidR="00EF326D" w:rsidRDefault="00E7598E">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026E7AA5" w14:textId="3F78B695" w:rsidR="00EF326D" w:rsidRDefault="00E7598E">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w:t>
      </w:r>
      <w:r w:rsidR="00893B08">
        <w:rPr>
          <w:rFonts w:ascii="Times New Roman" w:hAnsi="Times New Roman" w:cs="Times New Roman"/>
          <w:sz w:val="24"/>
          <w:szCs w:val="24"/>
          <w:lang w:val="lt-LT"/>
        </w:rPr>
        <w:t>2741 h</w:t>
      </w:r>
      <w:r>
        <w:rPr>
          <w:rFonts w:ascii="Times New Roman" w:hAnsi="Times New Roman" w:cs="Times New Roman"/>
          <w:sz w:val="24"/>
          <w:szCs w:val="24"/>
          <w:lang w:val="lt-LT"/>
        </w:rPr>
        <w:t>a valstybinės žemės sklyp</w:t>
      </w:r>
      <w:r w:rsidR="00893B08">
        <w:rPr>
          <w:rFonts w:ascii="Times New Roman" w:hAnsi="Times New Roman" w:cs="Times New Roman"/>
          <w:sz w:val="24"/>
          <w:szCs w:val="24"/>
          <w:lang w:val="lt-LT"/>
        </w:rPr>
        <w:t>o</w:t>
      </w:r>
      <w:r>
        <w:rPr>
          <w:rFonts w:ascii="Times New Roman" w:hAnsi="Times New Roman" w:cs="Times New Roman"/>
          <w:sz w:val="24"/>
          <w:szCs w:val="24"/>
          <w:lang w:val="lt-LT"/>
        </w:rPr>
        <w:t>, kadastro Nr. 75</w:t>
      </w:r>
      <w:r w:rsidR="00893B08">
        <w:rPr>
          <w:rFonts w:ascii="Times New Roman" w:hAnsi="Times New Roman" w:cs="Times New Roman"/>
          <w:sz w:val="24"/>
          <w:szCs w:val="24"/>
          <w:lang w:val="lt-LT"/>
        </w:rPr>
        <w:t>07</w:t>
      </w:r>
      <w:r>
        <w:rPr>
          <w:rFonts w:ascii="Times New Roman" w:hAnsi="Times New Roman" w:cs="Times New Roman"/>
          <w:sz w:val="24"/>
          <w:szCs w:val="24"/>
          <w:lang w:val="lt-LT"/>
        </w:rPr>
        <w:t>/0005:4</w:t>
      </w:r>
      <w:r w:rsidR="00893B08">
        <w:rPr>
          <w:rFonts w:ascii="Times New Roman" w:hAnsi="Times New Roman" w:cs="Times New Roman"/>
          <w:sz w:val="24"/>
          <w:szCs w:val="24"/>
          <w:lang w:val="lt-LT"/>
        </w:rPr>
        <w:t>51</w:t>
      </w:r>
      <w:r>
        <w:rPr>
          <w:rFonts w:ascii="Times New Roman" w:hAnsi="Times New Roman" w:cs="Times New Roman"/>
          <w:bCs/>
          <w:sz w:val="24"/>
          <w:szCs w:val="24"/>
          <w:lang w:val="lt-LT"/>
        </w:rPr>
        <w:t>, unikalus Nr. 4400-</w:t>
      </w:r>
      <w:r w:rsidR="00893B08">
        <w:rPr>
          <w:rFonts w:ascii="Times New Roman" w:hAnsi="Times New Roman" w:cs="Times New Roman"/>
          <w:bCs/>
          <w:sz w:val="24"/>
          <w:szCs w:val="24"/>
          <w:lang w:val="lt-LT"/>
        </w:rPr>
        <w:t>6270-8650</w:t>
      </w:r>
      <w:r>
        <w:rPr>
          <w:rFonts w:ascii="Times New Roman" w:hAnsi="Times New Roman" w:cs="Times New Roman"/>
          <w:sz w:val="24"/>
          <w:szCs w:val="24"/>
          <w:lang w:val="lt-LT"/>
        </w:rPr>
        <w:t>,</w:t>
      </w:r>
      <w:r w:rsidR="009B292C">
        <w:rPr>
          <w:rFonts w:ascii="Times New Roman" w:hAnsi="Times New Roman" w:cs="Times New Roman"/>
          <w:sz w:val="24"/>
          <w:szCs w:val="24"/>
          <w:lang w:val="lt-LT"/>
        </w:rPr>
        <w:t xml:space="preserve"> dalį 0,1402 ha,</w:t>
      </w:r>
      <w:r>
        <w:rPr>
          <w:rFonts w:ascii="Times New Roman" w:hAnsi="Times New Roman" w:cs="Times New Roman"/>
          <w:sz w:val="24"/>
          <w:szCs w:val="24"/>
          <w:lang w:val="lt-LT"/>
        </w:rPr>
        <w:t xml:space="preserve"> esan</w:t>
      </w:r>
      <w:r w:rsidR="009B292C">
        <w:rPr>
          <w:rFonts w:ascii="Times New Roman" w:hAnsi="Times New Roman" w:cs="Times New Roman"/>
          <w:sz w:val="24"/>
          <w:szCs w:val="24"/>
          <w:lang w:val="lt-LT"/>
        </w:rPr>
        <w:t>čią</w:t>
      </w:r>
      <w:r>
        <w:rPr>
          <w:rFonts w:ascii="Times New Roman" w:hAnsi="Times New Roman" w:cs="Times New Roman"/>
          <w:sz w:val="24"/>
          <w:szCs w:val="24"/>
          <w:lang w:val="lt-LT"/>
        </w:rPr>
        <w:t xml:space="preserve"> </w:t>
      </w:r>
      <w:r w:rsidR="009B292C">
        <w:rPr>
          <w:rFonts w:ascii="Times New Roman" w:hAnsi="Times New Roman" w:cs="Times New Roman"/>
          <w:color w:val="000000"/>
          <w:sz w:val="24"/>
          <w:szCs w:val="24"/>
          <w:lang w:val="lt-LT" w:eastAsia="lt-LT"/>
        </w:rPr>
        <w:t xml:space="preserve">Parko g. 8, Barstyčių miestelyje, Skuodo </w:t>
      </w:r>
      <w:r w:rsidR="009B292C">
        <w:rPr>
          <w:rFonts w:ascii="Times New Roman" w:hAnsi="Times New Roman" w:cs="Times New Roman"/>
          <w:color w:val="000000"/>
          <w:sz w:val="24"/>
          <w:szCs w:val="24"/>
          <w:lang w:val="lt-LT" w:eastAsia="lt-LT"/>
        </w:rPr>
        <w:tab/>
        <w:t>rajono savivaldybėje</w:t>
      </w:r>
      <w:r>
        <w:rPr>
          <w:rFonts w:ascii="Times New Roman" w:hAnsi="Times New Roman" w:cs="Times New Roman"/>
          <w:bCs/>
          <w:sz w:val="24"/>
          <w:szCs w:val="24"/>
          <w:lang w:val="lt-LT"/>
        </w:rPr>
        <w:t>,</w:t>
      </w:r>
      <w:r w:rsidR="009B292C">
        <w:rPr>
          <w:rFonts w:ascii="Times New Roman" w:hAnsi="Times New Roman" w:cs="Times New Roman"/>
          <w:bCs/>
          <w:sz w:val="24"/>
          <w:szCs w:val="24"/>
          <w:lang w:val="lt-LT"/>
        </w:rPr>
        <w:t xml:space="preserve"> ir 0,0856 ha </w:t>
      </w:r>
      <w:r w:rsidR="009B292C">
        <w:rPr>
          <w:rFonts w:ascii="Times New Roman" w:hAnsi="Times New Roman" w:cs="Times New Roman"/>
          <w:sz w:val="24"/>
          <w:szCs w:val="24"/>
          <w:lang w:val="lt-LT"/>
        </w:rPr>
        <w:t>valstybinės žemės sklypo, kadastro Nr. 7507/0005:450</w:t>
      </w:r>
      <w:r w:rsidR="009B292C">
        <w:rPr>
          <w:rFonts w:ascii="Times New Roman" w:hAnsi="Times New Roman" w:cs="Times New Roman"/>
          <w:bCs/>
          <w:sz w:val="24"/>
          <w:szCs w:val="24"/>
          <w:lang w:val="lt-LT"/>
        </w:rPr>
        <w:t>, unikalus Nr. 4400-6270-8846</w:t>
      </w:r>
      <w:r w:rsidR="009B292C">
        <w:rPr>
          <w:rFonts w:ascii="Times New Roman" w:hAnsi="Times New Roman" w:cs="Times New Roman"/>
          <w:sz w:val="24"/>
          <w:szCs w:val="24"/>
          <w:lang w:val="lt-LT"/>
        </w:rPr>
        <w:t>, dalį 0,0438 ha</w:t>
      </w:r>
      <w:r>
        <w:rPr>
          <w:rFonts w:ascii="Times New Roman" w:hAnsi="Times New Roman" w:cs="Times New Roman"/>
          <w:sz w:val="24"/>
          <w:szCs w:val="24"/>
          <w:lang w:val="lt-LT"/>
        </w:rPr>
        <w:t>,</w:t>
      </w:r>
      <w:r w:rsidR="009B292C">
        <w:rPr>
          <w:rFonts w:ascii="Times New Roman" w:hAnsi="Times New Roman" w:cs="Times New Roman"/>
          <w:sz w:val="24"/>
          <w:szCs w:val="24"/>
          <w:lang w:val="lt-LT"/>
        </w:rPr>
        <w:t xml:space="preserve"> esančią </w:t>
      </w:r>
      <w:r w:rsidR="009B292C">
        <w:rPr>
          <w:rFonts w:ascii="Times New Roman" w:hAnsi="Times New Roman" w:cs="Times New Roman"/>
          <w:color w:val="000000"/>
          <w:sz w:val="24"/>
          <w:szCs w:val="24"/>
          <w:lang w:val="lt-LT" w:eastAsia="lt-LT"/>
        </w:rPr>
        <w:t>Parko g. 7, Barstyčių miestelyje, Skuodo rajono savivaldybėje</w:t>
      </w:r>
      <w:r w:rsidR="009B292C">
        <w:rPr>
          <w:rFonts w:ascii="Times New Roman" w:hAnsi="Times New Roman" w:cs="Times New Roman"/>
          <w:sz w:val="24"/>
          <w:szCs w:val="24"/>
          <w:lang w:val="lt-LT"/>
        </w:rPr>
        <w:t xml:space="preserve">, </w:t>
      </w:r>
      <w:r>
        <w:rPr>
          <w:rFonts w:ascii="Times New Roman" w:hAnsi="Times New Roman" w:cs="Times New Roman"/>
          <w:sz w:val="24"/>
          <w:szCs w:val="24"/>
          <w:lang w:val="lt-LT"/>
        </w:rPr>
        <w:t>kuri</w:t>
      </w:r>
      <w:r w:rsidR="009B292C">
        <w:rPr>
          <w:rFonts w:ascii="Times New Roman" w:hAnsi="Times New Roman" w:cs="Times New Roman"/>
          <w:sz w:val="24"/>
          <w:szCs w:val="24"/>
          <w:lang w:val="lt-LT"/>
        </w:rPr>
        <w:t>ų</w:t>
      </w:r>
      <w:r>
        <w:rPr>
          <w:rFonts w:ascii="Times New Roman" w:hAnsi="Times New Roman" w:cs="Times New Roman"/>
          <w:sz w:val="24"/>
          <w:szCs w:val="24"/>
          <w:lang w:val="lt-LT"/>
        </w:rPr>
        <w:t xml:space="preserve"> paskirtis yra kitos paskirties žemė, o naudojimo būdas – </w:t>
      </w:r>
      <w:r w:rsidR="009B292C">
        <w:rPr>
          <w:rFonts w:ascii="Times New Roman" w:hAnsi="Times New Roman" w:cs="Times New Roman"/>
          <w:sz w:val="24"/>
          <w:szCs w:val="24"/>
          <w:lang w:val="lt-LT"/>
        </w:rPr>
        <w:t>daugiabučių gyvenamųjų pastatų ir bendrabučių</w:t>
      </w:r>
      <w:r>
        <w:rPr>
          <w:rFonts w:ascii="Times New Roman" w:hAnsi="Times New Roman" w:cs="Times New Roman"/>
          <w:sz w:val="24"/>
          <w:szCs w:val="24"/>
          <w:lang w:val="lt-LT"/>
        </w:rPr>
        <w:t xml:space="preserve"> teritorijos.</w:t>
      </w:r>
    </w:p>
    <w:p w14:paraId="6363B9DF" w14:textId="77777777" w:rsidR="00EF326D" w:rsidRDefault="00E7598E">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7 straipsnio 9 punkte nurodyta, kad  savivaldybei priskirtos valstybinės žemės ir kito valstybės turto valdymas, naudojimas ir disponavimas juo patikėjimo teise;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03DE871F" w14:textId="77777777" w:rsidR="00EF326D" w:rsidRDefault="00E7598E">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AF251FC" w14:textId="77777777" w:rsidR="00EF326D" w:rsidRDefault="00E7598E">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be aukciono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13.1  papunktyje nurodyta, </w:t>
      </w:r>
      <w:r>
        <w:rPr>
          <w:rFonts w:ascii="Times New Roman" w:hAnsi="Times New Roman" w:cs="Times New Roman"/>
          <w:sz w:val="24"/>
          <w:szCs w:val="24"/>
          <w:lang w:val="lt-LT"/>
        </w:rPr>
        <w:t xml:space="preserve">kad kai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 </w:t>
      </w:r>
    </w:p>
    <w:p w14:paraId="659A5D2E" w14:textId="77777777" w:rsidR="00EF326D" w:rsidRDefault="00E7598E">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6DF5963C" w14:textId="77777777" w:rsidR="00EF326D" w:rsidRDefault="00E7598E">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Patvirtinus kiekvienam savarankiškai funkcionuojančiam statiniui reikalingus žemės sklypo dalių dydžius pastatų savininkai galės teikti prašymus dėl jiems priklausančių valstybinės žemės sklypo dalių  privatizavimo ar nuomos  nuosavybės teise priklausančių patalpų eksploatavimui.</w:t>
      </w:r>
      <w:r>
        <w:rPr>
          <w:rFonts w:ascii="Times New Roman" w:hAnsi="Times New Roman" w:cs="Times New Roman"/>
          <w:bCs/>
          <w:sz w:val="24"/>
          <w:szCs w:val="24"/>
          <w:lang w:val="lt-LT"/>
        </w:rPr>
        <w:t xml:space="preserve"> </w:t>
      </w:r>
    </w:p>
    <w:p w14:paraId="41CB264D" w14:textId="77777777" w:rsidR="00EF326D" w:rsidRDefault="00E7598E">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98930D7" w14:textId="77777777" w:rsidR="00EF326D" w:rsidRDefault="00E7598E">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5EA7A4D2" w14:textId="77777777" w:rsidR="00EF326D" w:rsidRDefault="00E7598E">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06AEB4C" w14:textId="77777777" w:rsidR="00EF326D" w:rsidRDefault="00E7598E">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00D1A8BE" w14:textId="77777777" w:rsidR="00EF326D" w:rsidRDefault="00E7598E">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EF326D">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510EC" w14:textId="77777777" w:rsidR="00E66B39" w:rsidRDefault="00E66B39">
      <w:pPr>
        <w:spacing w:after="0" w:line="240" w:lineRule="auto"/>
      </w:pPr>
      <w:r>
        <w:separator/>
      </w:r>
    </w:p>
  </w:endnote>
  <w:endnote w:type="continuationSeparator" w:id="0">
    <w:p w14:paraId="7A94A014" w14:textId="77777777" w:rsidR="00E66B39" w:rsidRDefault="00E66B39">
      <w:pPr>
        <w:spacing w:after="0" w:line="240" w:lineRule="auto"/>
      </w:pPr>
      <w:r>
        <w:continuationSeparator/>
      </w:r>
    </w:p>
  </w:endnote>
  <w:endnote w:type="continuationNotice" w:id="1">
    <w:p w14:paraId="27A2DB77" w14:textId="77777777" w:rsidR="00E66B39" w:rsidRDefault="00E66B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DED93" w14:textId="77777777" w:rsidR="00E66B39" w:rsidRDefault="00E66B39">
      <w:pPr>
        <w:spacing w:after="0" w:line="240" w:lineRule="auto"/>
      </w:pPr>
      <w:r>
        <w:separator/>
      </w:r>
    </w:p>
  </w:footnote>
  <w:footnote w:type="continuationSeparator" w:id="0">
    <w:p w14:paraId="4F95E3D9" w14:textId="77777777" w:rsidR="00E66B39" w:rsidRDefault="00E66B39">
      <w:pPr>
        <w:spacing w:after="0" w:line="240" w:lineRule="auto"/>
      </w:pPr>
      <w:r>
        <w:continuationSeparator/>
      </w:r>
    </w:p>
  </w:footnote>
  <w:footnote w:type="continuationNotice" w:id="1">
    <w:p w14:paraId="3B209F08" w14:textId="77777777" w:rsidR="00E66B39" w:rsidRDefault="00E66B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983D95F" w14:textId="77777777" w:rsidR="00EF326D" w:rsidRDefault="00E7598E">
        <w:pPr>
          <w:pStyle w:val="Antrats"/>
          <w:jc w:val="center"/>
        </w:pPr>
        <w:r>
          <w:fldChar w:fldCharType="begin"/>
        </w:r>
        <w:r>
          <w:instrText>PAGE   \* MERGEFORMAT</w:instrText>
        </w:r>
        <w:r>
          <w:fldChar w:fldCharType="separate"/>
        </w:r>
        <w:r>
          <w:rPr>
            <w:lang w:val="lt-LT"/>
          </w:rPr>
          <w:t>2</w:t>
        </w:r>
        <w:r>
          <w:fldChar w:fldCharType="end"/>
        </w:r>
      </w:p>
    </w:sdtContent>
  </w:sdt>
  <w:p w14:paraId="6236EEA5" w14:textId="77777777" w:rsidR="00EF326D" w:rsidRDefault="00EF326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4FBBA" w14:textId="77777777" w:rsidR="00EF326D" w:rsidRDefault="00EF326D">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1531"/>
    <w:multiLevelType w:val="hybridMultilevel"/>
    <w:tmpl w:val="733EAD1E"/>
    <w:lvl w:ilvl="0" w:tplc="FF38A4DC">
      <w:start w:val="1"/>
      <w:numFmt w:val="decimal"/>
      <w:lvlText w:val="%1."/>
      <w:lvlJc w:val="left"/>
      <w:pPr>
        <w:ind w:left="1607" w:hanging="360"/>
      </w:pPr>
      <w:rPr>
        <w:rFonts w:hint="default"/>
      </w:rPr>
    </w:lvl>
    <w:lvl w:ilvl="1" w:tplc="24C873F8">
      <w:start w:val="1"/>
      <w:numFmt w:val="lowerLetter"/>
      <w:lvlText w:val="%2."/>
      <w:lvlJc w:val="left"/>
      <w:pPr>
        <w:ind w:left="2327" w:hanging="360"/>
      </w:pPr>
    </w:lvl>
    <w:lvl w:ilvl="2" w:tplc="6FFEFD8A">
      <w:start w:val="1"/>
      <w:numFmt w:val="lowerRoman"/>
      <w:lvlText w:val="%3."/>
      <w:lvlJc w:val="right"/>
      <w:pPr>
        <w:ind w:left="3047" w:hanging="180"/>
      </w:pPr>
    </w:lvl>
    <w:lvl w:ilvl="3" w:tplc="1CA68C76">
      <w:start w:val="1"/>
      <w:numFmt w:val="decimal"/>
      <w:lvlText w:val="%4."/>
      <w:lvlJc w:val="left"/>
      <w:pPr>
        <w:ind w:left="3767" w:hanging="360"/>
      </w:pPr>
    </w:lvl>
    <w:lvl w:ilvl="4" w:tplc="3092DECC">
      <w:start w:val="1"/>
      <w:numFmt w:val="lowerLetter"/>
      <w:lvlText w:val="%5."/>
      <w:lvlJc w:val="left"/>
      <w:pPr>
        <w:ind w:left="4487" w:hanging="360"/>
      </w:pPr>
    </w:lvl>
    <w:lvl w:ilvl="5" w:tplc="C82E2FDC">
      <w:start w:val="1"/>
      <w:numFmt w:val="lowerRoman"/>
      <w:lvlText w:val="%6."/>
      <w:lvlJc w:val="right"/>
      <w:pPr>
        <w:ind w:left="5207" w:hanging="180"/>
      </w:pPr>
    </w:lvl>
    <w:lvl w:ilvl="6" w:tplc="78829010">
      <w:start w:val="1"/>
      <w:numFmt w:val="decimal"/>
      <w:lvlText w:val="%7."/>
      <w:lvlJc w:val="left"/>
      <w:pPr>
        <w:ind w:left="5927" w:hanging="360"/>
      </w:pPr>
    </w:lvl>
    <w:lvl w:ilvl="7" w:tplc="1C16B71C">
      <w:start w:val="1"/>
      <w:numFmt w:val="lowerLetter"/>
      <w:lvlText w:val="%8."/>
      <w:lvlJc w:val="left"/>
      <w:pPr>
        <w:ind w:left="6647" w:hanging="360"/>
      </w:pPr>
    </w:lvl>
    <w:lvl w:ilvl="8" w:tplc="46D60846">
      <w:start w:val="1"/>
      <w:numFmt w:val="lowerRoman"/>
      <w:lvlText w:val="%9."/>
      <w:lvlJc w:val="right"/>
      <w:pPr>
        <w:ind w:left="7367" w:hanging="180"/>
      </w:pPr>
    </w:lvl>
  </w:abstractNum>
  <w:abstractNum w:abstractNumId="1" w15:restartNumberingAfterBreak="0">
    <w:nsid w:val="5D3D3CF5"/>
    <w:multiLevelType w:val="hybridMultilevel"/>
    <w:tmpl w:val="8EB409C6"/>
    <w:lvl w:ilvl="0" w:tplc="5EFA2B8C">
      <w:start w:val="1"/>
      <w:numFmt w:val="decimal"/>
      <w:lvlText w:val="%1."/>
      <w:lvlJc w:val="left"/>
      <w:pPr>
        <w:ind w:left="1211" w:hanging="360"/>
      </w:pPr>
      <w:rPr>
        <w:rFonts w:hint="default"/>
      </w:rPr>
    </w:lvl>
    <w:lvl w:ilvl="1" w:tplc="EE02453C">
      <w:start w:val="1"/>
      <w:numFmt w:val="lowerLetter"/>
      <w:lvlText w:val="%2."/>
      <w:lvlJc w:val="left"/>
      <w:pPr>
        <w:ind w:left="1931" w:hanging="360"/>
      </w:pPr>
    </w:lvl>
    <w:lvl w:ilvl="2" w:tplc="989881BC">
      <w:start w:val="1"/>
      <w:numFmt w:val="lowerRoman"/>
      <w:lvlText w:val="%3."/>
      <w:lvlJc w:val="right"/>
      <w:pPr>
        <w:ind w:left="2651" w:hanging="180"/>
      </w:pPr>
    </w:lvl>
    <w:lvl w:ilvl="3" w:tplc="A3963624">
      <w:start w:val="1"/>
      <w:numFmt w:val="decimal"/>
      <w:lvlText w:val="%4."/>
      <w:lvlJc w:val="left"/>
      <w:pPr>
        <w:ind w:left="3371" w:hanging="360"/>
      </w:pPr>
    </w:lvl>
    <w:lvl w:ilvl="4" w:tplc="5A503872">
      <w:start w:val="1"/>
      <w:numFmt w:val="lowerLetter"/>
      <w:lvlText w:val="%5."/>
      <w:lvlJc w:val="left"/>
      <w:pPr>
        <w:ind w:left="4091" w:hanging="360"/>
      </w:pPr>
    </w:lvl>
    <w:lvl w:ilvl="5" w:tplc="BA026AE2">
      <w:start w:val="1"/>
      <w:numFmt w:val="lowerRoman"/>
      <w:lvlText w:val="%6."/>
      <w:lvlJc w:val="right"/>
      <w:pPr>
        <w:ind w:left="4811" w:hanging="180"/>
      </w:pPr>
    </w:lvl>
    <w:lvl w:ilvl="6" w:tplc="D28844A4">
      <w:start w:val="1"/>
      <w:numFmt w:val="decimal"/>
      <w:lvlText w:val="%7."/>
      <w:lvlJc w:val="left"/>
      <w:pPr>
        <w:ind w:left="5531" w:hanging="360"/>
      </w:pPr>
    </w:lvl>
    <w:lvl w:ilvl="7" w:tplc="DD56A9CC">
      <w:start w:val="1"/>
      <w:numFmt w:val="lowerLetter"/>
      <w:lvlText w:val="%8."/>
      <w:lvlJc w:val="left"/>
      <w:pPr>
        <w:ind w:left="6251" w:hanging="360"/>
      </w:pPr>
    </w:lvl>
    <w:lvl w:ilvl="8" w:tplc="6084219A">
      <w:start w:val="1"/>
      <w:numFmt w:val="lowerRoman"/>
      <w:lvlText w:val="%9."/>
      <w:lvlJc w:val="right"/>
      <w:pPr>
        <w:ind w:left="6971" w:hanging="180"/>
      </w:pPr>
    </w:lvl>
  </w:abstractNum>
  <w:num w:numId="1" w16cid:durableId="1550335636">
    <w:abstractNumId w:val="1"/>
  </w:num>
  <w:num w:numId="2" w16cid:durableId="39524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0DE"/>
    <w:rsid w:val="002B0351"/>
    <w:rsid w:val="00492616"/>
    <w:rsid w:val="004E5E12"/>
    <w:rsid w:val="006A0531"/>
    <w:rsid w:val="006E0086"/>
    <w:rsid w:val="008153E5"/>
    <w:rsid w:val="00865852"/>
    <w:rsid w:val="00893B08"/>
    <w:rsid w:val="009B292C"/>
    <w:rsid w:val="009C33BC"/>
    <w:rsid w:val="00AD7FB7"/>
    <w:rsid w:val="00AE2409"/>
    <w:rsid w:val="00DB40DE"/>
    <w:rsid w:val="00E66B39"/>
    <w:rsid w:val="00E7598E"/>
    <w:rsid w:val="00EF326D"/>
    <w:rsid w:val="00FC0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4D1C6"/>
  <w15:docId w15:val="{6FD18798-ECC1-47B1-9655-0D61404AC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skinamasis+rastas+D&#279;l+&#382;em&#279;s+sklypo,+esan&#269;io+Mokyklos+g.+3,+Skuodo+mieste,+dali&#371;+dyd&#382;i&#371;+nustaty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AF876-36BF-41BB-9F4D-DFF7CE89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Aiskinamasis+rastas+Dėl+žemės+sklypo,+esančio+Mokyklos+g.+3,+Skuodo+mieste,+dalių+dydžių+nustatymo</Template>
  <TotalTime>3</TotalTime>
  <Pages>1</Pages>
  <Words>2360</Words>
  <Characters>1346</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2025-05-14T08:23:00Z</dcterms:created>
  <dcterms:modified xsi:type="dcterms:W3CDTF">2025-05-14T08:24:00Z</dcterms:modified>
</cp:coreProperties>
</file>